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81"/>
        <w:gridCol w:w="2494"/>
        <w:gridCol w:w="3563"/>
      </w:tblGrid>
      <w:tr w:rsidR="00F65915" w14:paraId="7AC0E3F4" w14:textId="77777777" w:rsidTr="00980A4C">
        <w:trPr>
          <w:jc w:val="center"/>
        </w:trPr>
        <w:tc>
          <w:tcPr>
            <w:tcW w:w="3786" w:type="dxa"/>
          </w:tcPr>
          <w:p w14:paraId="092173ED" w14:textId="77777777" w:rsidR="00923DE9" w:rsidRDefault="00F65915" w:rsidP="00923DE9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445ACB26" wp14:editId="4A14B74C">
                  <wp:simplePos x="0" y="0"/>
                  <wp:positionH relativeFrom="margin">
                    <wp:posOffset>-70319</wp:posOffset>
                  </wp:positionH>
                  <wp:positionV relativeFrom="paragraph">
                    <wp:posOffset>1298</wp:posOffset>
                  </wp:positionV>
                  <wp:extent cx="2605656" cy="546652"/>
                  <wp:effectExtent l="0" t="0" r="4445" b="6350"/>
                  <wp:wrapNone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N-Funded by the EU-PO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346" cy="55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3DE9">
              <w:rPr>
                <w:b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2638" w:type="dxa"/>
          </w:tcPr>
          <w:p w14:paraId="6368FB6D" w14:textId="77777777" w:rsidR="00923DE9" w:rsidRDefault="00923DE9" w:rsidP="00923DE9">
            <w:pPr>
              <w:rPr>
                <w:b/>
                <w:sz w:val="26"/>
                <w:szCs w:val="26"/>
              </w:rPr>
            </w:pPr>
          </w:p>
        </w:tc>
        <w:tc>
          <w:tcPr>
            <w:tcW w:w="3214" w:type="dxa"/>
          </w:tcPr>
          <w:p w14:paraId="4D826481" w14:textId="77777777" w:rsidR="00923DE9" w:rsidRDefault="00F65915" w:rsidP="00923DE9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595BF13C" wp14:editId="3742647D">
                  <wp:simplePos x="0" y="0"/>
                  <wp:positionH relativeFrom="column">
                    <wp:posOffset>447261</wp:posOffset>
                  </wp:positionH>
                  <wp:positionV relativeFrom="paragraph">
                    <wp:posOffset>-128187</wp:posOffset>
                  </wp:positionV>
                  <wp:extent cx="1098494" cy="727801"/>
                  <wp:effectExtent l="0" t="0" r="6985" b="0"/>
                  <wp:wrapNone/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TVPMC_logo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494" cy="727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5695E3" w14:textId="77777777" w:rsidR="00F65915" w:rsidRPr="003070D8" w:rsidRDefault="00F65915" w:rsidP="00923DE9">
            <w:pPr>
              <w:rPr>
                <w:b/>
                <w:sz w:val="26"/>
                <w:szCs w:val="26"/>
              </w:rPr>
            </w:pPr>
          </w:p>
        </w:tc>
      </w:tr>
      <w:tr w:rsidR="002728D2" w14:paraId="7AA69D18" w14:textId="77777777" w:rsidTr="002728D2">
        <w:trPr>
          <w:gridAfter w:val="2"/>
          <w:wAfter w:w="6424" w:type="dxa"/>
          <w:jc w:val="center"/>
        </w:trPr>
        <w:tc>
          <w:tcPr>
            <w:tcW w:w="3214" w:type="dxa"/>
          </w:tcPr>
          <w:p w14:paraId="54F5F436" w14:textId="77777777" w:rsidR="002728D2" w:rsidRDefault="002728D2" w:rsidP="00F975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</w:t>
            </w:r>
          </w:p>
        </w:tc>
      </w:tr>
      <w:tr w:rsidR="002728D2" w:rsidRPr="00403765" w14:paraId="31787129" w14:textId="77777777" w:rsidTr="002728D2">
        <w:trPr>
          <w:jc w:val="center"/>
        </w:trPr>
        <w:tc>
          <w:tcPr>
            <w:tcW w:w="9638" w:type="dxa"/>
            <w:gridSpan w:val="3"/>
          </w:tcPr>
          <w:p w14:paraId="64E5ADFC" w14:textId="77777777" w:rsidR="00F65915" w:rsidRDefault="00F65915" w:rsidP="00F975A7">
            <w:pPr>
              <w:jc w:val="center"/>
              <w:rPr>
                <w:color w:val="auto"/>
              </w:rPr>
            </w:pPr>
          </w:p>
          <w:p w14:paraId="5A507795" w14:textId="77777777" w:rsidR="00F65915" w:rsidRDefault="00F65915" w:rsidP="00F975A7">
            <w:pPr>
              <w:jc w:val="center"/>
              <w:rPr>
                <w:color w:val="auto"/>
              </w:rPr>
            </w:pPr>
          </w:p>
          <w:p w14:paraId="5C088391" w14:textId="77777777" w:rsidR="002728D2" w:rsidRPr="00955B87" w:rsidRDefault="002728D2" w:rsidP="00F975A7">
            <w:pPr>
              <w:jc w:val="center"/>
              <w:rPr>
                <w:rFonts w:ascii="PF Din Text Comp Pro" w:hAnsi="PF Din Text Comp Pro"/>
                <w:color w:val="auto"/>
                <w:sz w:val="45"/>
                <w:szCs w:val="45"/>
                <w:lang w:eastAsia="en-US"/>
              </w:rPr>
            </w:pPr>
            <w:r w:rsidRPr="00403765">
              <w:rPr>
                <w:color w:val="auto"/>
              </w:rPr>
              <w:t xml:space="preserve">Erasmus+ projektas </w:t>
            </w:r>
          </w:p>
          <w:p w14:paraId="2DBAD40A" w14:textId="7467654A" w:rsidR="00A14232" w:rsidRPr="00DA4794" w:rsidRDefault="00A14232" w:rsidP="00A14232">
            <w:pPr>
              <w:jc w:val="center"/>
              <w:rPr>
                <w:b/>
              </w:rPr>
            </w:pPr>
            <w:r w:rsidRPr="00DA4794">
              <w:rPr>
                <w:b/>
              </w:rPr>
              <w:t>„</w:t>
            </w:r>
            <w:proofErr w:type="spellStart"/>
            <w:r w:rsidRPr="00DA4794">
              <w:rPr>
                <w:b/>
              </w:rPr>
              <w:t>Inovatyvus</w:t>
            </w:r>
            <w:proofErr w:type="spellEnd"/>
            <w:r w:rsidRPr="00DA4794">
              <w:rPr>
                <w:b/>
              </w:rPr>
              <w:t>, įtraukus ir skaitmeninėmis kompetencijomis grįstas ugdymas - iššūkis ar galimybė mokymosi procese?“</w:t>
            </w:r>
          </w:p>
          <w:p w14:paraId="629AE6C7" w14:textId="6068A92B" w:rsidR="002728D2" w:rsidRPr="002721E8" w:rsidRDefault="002728D2" w:rsidP="00A14232">
            <w:pPr>
              <w:jc w:val="center"/>
              <w:rPr>
                <w:b/>
                <w:sz w:val="26"/>
                <w:szCs w:val="26"/>
              </w:rPr>
            </w:pPr>
            <w:r w:rsidRPr="007F678E">
              <w:rPr>
                <w:shd w:val="clear" w:color="auto" w:fill="FFFFFF"/>
              </w:rPr>
              <w:t xml:space="preserve"> </w:t>
            </w:r>
            <w:r w:rsidRPr="00DE3CBB">
              <w:rPr>
                <w:shd w:val="clear" w:color="auto" w:fill="FFFFFF"/>
              </w:rPr>
              <w:t xml:space="preserve">Nr. </w:t>
            </w:r>
            <w:r w:rsidR="00A14232" w:rsidRPr="00A14232">
              <w:rPr>
                <w:lang w:eastAsia="en-US"/>
              </w:rPr>
              <w:t>2024-1-LT01-KA122-SCH-000228424</w:t>
            </w:r>
          </w:p>
          <w:p w14:paraId="6B94406C" w14:textId="77777777" w:rsidR="002728D2" w:rsidRPr="00403765" w:rsidRDefault="002728D2" w:rsidP="00F975A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749A0A88" w14:textId="77777777" w:rsidR="003644E0" w:rsidRPr="00181C19" w:rsidRDefault="003644E0" w:rsidP="003644E0">
      <w:pPr>
        <w:jc w:val="center"/>
        <w:rPr>
          <w:b/>
          <w:color w:val="333333"/>
        </w:rPr>
      </w:pPr>
    </w:p>
    <w:p w14:paraId="5492FF09" w14:textId="77777777" w:rsidR="000641A0" w:rsidRDefault="0077609A" w:rsidP="000641A0">
      <w:pPr>
        <w:tabs>
          <w:tab w:val="left" w:leader="dot" w:pos="9639"/>
        </w:tabs>
        <w:jc w:val="center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>ATRANKOS DALYVIO</w:t>
      </w:r>
      <w:r w:rsidRPr="00E96278">
        <w:rPr>
          <w:b/>
          <w:sz w:val="28"/>
          <w:szCs w:val="28"/>
        </w:rPr>
        <w:t xml:space="preserve"> </w:t>
      </w:r>
      <w:r w:rsidR="000641A0" w:rsidRPr="00E96278">
        <w:rPr>
          <w:b/>
          <w:sz w:val="28"/>
          <w:szCs w:val="28"/>
        </w:rPr>
        <w:t>ANKETA</w:t>
      </w:r>
      <w:r w:rsidR="00923DE9">
        <w:rPr>
          <w:b/>
          <w:sz w:val="28"/>
          <w:szCs w:val="28"/>
        </w:rPr>
        <w:t xml:space="preserve"> - PRAŠYMAS</w:t>
      </w:r>
    </w:p>
    <w:p w14:paraId="264EF162" w14:textId="77777777" w:rsidR="000641A0" w:rsidRDefault="00395707" w:rsidP="000641A0">
      <w:pPr>
        <w:tabs>
          <w:tab w:val="left" w:leader="do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</w:t>
      </w:r>
    </w:p>
    <w:p w14:paraId="3D8F12C5" w14:textId="77777777" w:rsidR="00395707" w:rsidRPr="00395707" w:rsidRDefault="00395707" w:rsidP="000641A0">
      <w:pPr>
        <w:tabs>
          <w:tab w:val="left" w:leader="dot" w:pos="9639"/>
        </w:tabs>
        <w:jc w:val="center"/>
        <w:rPr>
          <w:sz w:val="22"/>
          <w:szCs w:val="22"/>
        </w:rPr>
      </w:pPr>
      <w:r w:rsidRPr="00395707">
        <w:rPr>
          <w:sz w:val="22"/>
          <w:szCs w:val="22"/>
        </w:rPr>
        <w:t>data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3243"/>
        <w:gridCol w:w="2185"/>
        <w:gridCol w:w="1269"/>
        <w:gridCol w:w="2816"/>
      </w:tblGrid>
      <w:tr w:rsidR="00F95F9B" w14:paraId="7D0899DE" w14:textId="77777777">
        <w:trPr>
          <w:trHeight w:val="738"/>
        </w:trPr>
        <w:tc>
          <w:tcPr>
            <w:tcW w:w="3243" w:type="dxa"/>
            <w:vAlign w:val="center"/>
          </w:tcPr>
          <w:p w14:paraId="34CFE510" w14:textId="77777777" w:rsidR="00F95F9B" w:rsidRPr="003B1AFE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 w:rsidRPr="003B1AFE">
              <w:rPr>
                <w:b/>
              </w:rPr>
              <w:t>Vardas, pavardė</w:t>
            </w:r>
          </w:p>
        </w:tc>
        <w:tc>
          <w:tcPr>
            <w:tcW w:w="6270" w:type="dxa"/>
            <w:gridSpan w:val="3"/>
            <w:vAlign w:val="center"/>
          </w:tcPr>
          <w:p w14:paraId="269353F5" w14:textId="77777777"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 w14:paraId="3910DDCE" w14:textId="77777777">
        <w:tc>
          <w:tcPr>
            <w:tcW w:w="3243" w:type="dxa"/>
            <w:vAlign w:val="center"/>
          </w:tcPr>
          <w:p w14:paraId="4E03DEDF" w14:textId="77777777"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Gimimo data</w:t>
            </w:r>
          </w:p>
        </w:tc>
        <w:tc>
          <w:tcPr>
            <w:tcW w:w="2185" w:type="dxa"/>
            <w:vAlign w:val="center"/>
          </w:tcPr>
          <w:p w14:paraId="0589E95B" w14:textId="77777777"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16CA0175" w14:textId="77777777"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asmens kodas</w:t>
            </w:r>
          </w:p>
        </w:tc>
        <w:tc>
          <w:tcPr>
            <w:tcW w:w="2816" w:type="dxa"/>
            <w:vAlign w:val="center"/>
          </w:tcPr>
          <w:p w14:paraId="5EA69E39" w14:textId="77777777"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 w14:paraId="62BF1472" w14:textId="77777777">
        <w:tc>
          <w:tcPr>
            <w:tcW w:w="3243" w:type="dxa"/>
            <w:vAlign w:val="center"/>
          </w:tcPr>
          <w:p w14:paraId="5719ED4B" w14:textId="77777777"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Gyvenamoji vieta: gatvė, namo Nr., pašto indeksas, miestas (kaimas)</w:t>
            </w:r>
          </w:p>
        </w:tc>
        <w:tc>
          <w:tcPr>
            <w:tcW w:w="6270" w:type="dxa"/>
            <w:gridSpan w:val="3"/>
            <w:vAlign w:val="center"/>
          </w:tcPr>
          <w:p w14:paraId="18B13EB3" w14:textId="77777777"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154342" w14:paraId="3D99779D" w14:textId="77777777">
        <w:trPr>
          <w:trHeight w:val="640"/>
        </w:trPr>
        <w:tc>
          <w:tcPr>
            <w:tcW w:w="3243" w:type="dxa"/>
            <w:vAlign w:val="center"/>
          </w:tcPr>
          <w:p w14:paraId="578034D3" w14:textId="77777777" w:rsidR="00154342" w:rsidRDefault="00154342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Telefonas</w:t>
            </w:r>
          </w:p>
        </w:tc>
        <w:tc>
          <w:tcPr>
            <w:tcW w:w="6270" w:type="dxa"/>
            <w:gridSpan w:val="3"/>
            <w:vAlign w:val="center"/>
          </w:tcPr>
          <w:p w14:paraId="6C777391" w14:textId="77777777" w:rsidR="00154342" w:rsidRDefault="00154342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4D5059" w14:paraId="28CD7500" w14:textId="77777777">
        <w:trPr>
          <w:trHeight w:val="425"/>
        </w:trPr>
        <w:tc>
          <w:tcPr>
            <w:tcW w:w="3243" w:type="dxa"/>
            <w:vAlign w:val="center"/>
          </w:tcPr>
          <w:p w14:paraId="438E9847" w14:textId="77777777" w:rsidR="004D5059" w:rsidRDefault="004D5059" w:rsidP="00154342">
            <w:pPr>
              <w:tabs>
                <w:tab w:val="left" w:leader="dot" w:pos="9639"/>
              </w:tabs>
            </w:pPr>
            <w:r>
              <w:t>El. pašto adresas</w:t>
            </w:r>
          </w:p>
        </w:tc>
        <w:tc>
          <w:tcPr>
            <w:tcW w:w="6270" w:type="dxa"/>
            <w:gridSpan w:val="3"/>
            <w:vAlign w:val="center"/>
          </w:tcPr>
          <w:p w14:paraId="5074B841" w14:textId="77777777" w:rsidR="004D5059" w:rsidRDefault="004D5059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 w14:paraId="61EE37F2" w14:textId="77777777">
        <w:tc>
          <w:tcPr>
            <w:tcW w:w="3243" w:type="dxa"/>
            <w:vAlign w:val="center"/>
          </w:tcPr>
          <w:p w14:paraId="6D0E3D3D" w14:textId="77777777" w:rsidR="00F95F9B" w:rsidRDefault="00154342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Darbo</w:t>
            </w:r>
            <w:r w:rsidR="00F95F9B">
              <w:t>viet</w:t>
            </w:r>
            <w:r>
              <w:t>ė</w:t>
            </w:r>
            <w:r w:rsidR="00F95F9B">
              <w:t xml:space="preserve"> (mokyklos  pavadinimas)</w:t>
            </w:r>
          </w:p>
        </w:tc>
        <w:tc>
          <w:tcPr>
            <w:tcW w:w="6270" w:type="dxa"/>
            <w:gridSpan w:val="3"/>
            <w:vAlign w:val="center"/>
          </w:tcPr>
          <w:p w14:paraId="56504EDC" w14:textId="77777777"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 w14:paraId="01010636" w14:textId="77777777">
        <w:trPr>
          <w:trHeight w:val="660"/>
        </w:trPr>
        <w:tc>
          <w:tcPr>
            <w:tcW w:w="3243" w:type="dxa"/>
            <w:vAlign w:val="center"/>
          </w:tcPr>
          <w:p w14:paraId="0AE51995" w14:textId="77777777" w:rsidR="00F95F9B" w:rsidRDefault="00154342" w:rsidP="00154342">
            <w:pPr>
              <w:spacing w:before="60"/>
            </w:pPr>
            <w:r>
              <w:t>Anglų</w:t>
            </w:r>
            <w:r w:rsidR="006348EF">
              <w:t>, vokiečių</w:t>
            </w:r>
            <w:r>
              <w:t xml:space="preserve"> kalbos lygis</w:t>
            </w:r>
          </w:p>
        </w:tc>
        <w:tc>
          <w:tcPr>
            <w:tcW w:w="6270" w:type="dxa"/>
            <w:gridSpan w:val="3"/>
            <w:vAlign w:val="center"/>
          </w:tcPr>
          <w:p w14:paraId="1213145E" w14:textId="77777777"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 w14:paraId="22348728" w14:textId="77777777">
        <w:trPr>
          <w:trHeight w:val="829"/>
        </w:trPr>
        <w:tc>
          <w:tcPr>
            <w:tcW w:w="3243" w:type="dxa"/>
            <w:vAlign w:val="center"/>
          </w:tcPr>
          <w:p w14:paraId="1F57F19A" w14:textId="77777777" w:rsidR="00F95F9B" w:rsidRDefault="004D5059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 xml:space="preserve">Kita svarbi informacija (sveikata, maitinimosi  ypatumai, alergijos) </w:t>
            </w:r>
          </w:p>
        </w:tc>
        <w:tc>
          <w:tcPr>
            <w:tcW w:w="6270" w:type="dxa"/>
            <w:gridSpan w:val="3"/>
            <w:vAlign w:val="center"/>
          </w:tcPr>
          <w:p w14:paraId="0BDC6C54" w14:textId="77777777"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 w14:paraId="555B24BE" w14:textId="77777777">
        <w:trPr>
          <w:trHeight w:val="674"/>
        </w:trPr>
        <w:tc>
          <w:tcPr>
            <w:tcW w:w="3243" w:type="dxa"/>
            <w:vAlign w:val="center"/>
          </w:tcPr>
          <w:p w14:paraId="38DDE2A2" w14:textId="25C571E1" w:rsidR="00A14232" w:rsidRPr="00955B87" w:rsidRDefault="00A14232" w:rsidP="00A14232">
            <w:pPr>
              <w:tabs>
                <w:tab w:val="left" w:leader="dot" w:pos="9639"/>
              </w:tabs>
              <w:rPr>
                <w:bCs/>
              </w:rPr>
            </w:pPr>
            <w:r w:rsidRPr="00A14232">
              <w:t>Vizito užsienyje metu norėčiau daugiau sužinoti apie šias bendrojo ugdymo sritis ir metodikas</w:t>
            </w:r>
            <w:r>
              <w:t>:</w:t>
            </w:r>
            <w:r>
              <w:br/>
            </w:r>
            <w:r w:rsidRPr="00955B87">
              <w:rPr>
                <w:bCs/>
              </w:rPr>
              <w:t>- Mokymo metodai ir inovacijos;</w:t>
            </w:r>
          </w:p>
          <w:p w14:paraId="334C457B" w14:textId="4601B61D" w:rsidR="00A14232" w:rsidRPr="00A14232" w:rsidRDefault="00A14232" w:rsidP="00A14232">
            <w:pPr>
              <w:tabs>
                <w:tab w:val="left" w:leader="dot" w:pos="9639"/>
              </w:tabs>
              <w:rPr>
                <w:bCs/>
                <w:lang w:val="en-US"/>
              </w:rPr>
            </w:pPr>
            <w:r w:rsidRPr="00A14232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 w:rsidRPr="00A14232">
              <w:rPr>
                <w:bCs/>
                <w:lang w:val="en-US"/>
              </w:rPr>
              <w:t>Vertinimo</w:t>
            </w:r>
            <w:proofErr w:type="spellEnd"/>
            <w:r w:rsidRPr="00A14232">
              <w:rPr>
                <w:bCs/>
                <w:lang w:val="en-US"/>
              </w:rPr>
              <w:t xml:space="preserve"> </w:t>
            </w:r>
            <w:proofErr w:type="spellStart"/>
            <w:r w:rsidRPr="00A14232">
              <w:rPr>
                <w:bCs/>
                <w:lang w:val="en-US"/>
              </w:rPr>
              <w:t>sistemos</w:t>
            </w:r>
            <w:proofErr w:type="spellEnd"/>
            <w:r w:rsidRPr="00A14232">
              <w:rPr>
                <w:bCs/>
                <w:lang w:val="en-US"/>
              </w:rPr>
              <w:t>;</w:t>
            </w:r>
          </w:p>
          <w:p w14:paraId="1012575A" w14:textId="3DA0791D" w:rsidR="00A14232" w:rsidRPr="00A14232" w:rsidRDefault="00A14232" w:rsidP="00A14232">
            <w:pPr>
              <w:tabs>
                <w:tab w:val="left" w:leader="dot" w:pos="9639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proofErr w:type="spellStart"/>
            <w:r w:rsidRPr="00A14232">
              <w:rPr>
                <w:bCs/>
                <w:lang w:val="en-US"/>
              </w:rPr>
              <w:t>Integruotas</w:t>
            </w:r>
            <w:proofErr w:type="spellEnd"/>
            <w:r w:rsidRPr="00A14232">
              <w:rPr>
                <w:bCs/>
                <w:lang w:val="en-US"/>
              </w:rPr>
              <w:t xml:space="preserve"> </w:t>
            </w:r>
            <w:proofErr w:type="spellStart"/>
            <w:r w:rsidRPr="00A14232">
              <w:rPr>
                <w:bCs/>
                <w:lang w:val="en-US"/>
              </w:rPr>
              <w:t>ugdymas</w:t>
            </w:r>
            <w:proofErr w:type="spellEnd"/>
            <w:r w:rsidRPr="00A14232">
              <w:rPr>
                <w:bCs/>
                <w:lang w:val="en-US"/>
              </w:rPr>
              <w:t>;</w:t>
            </w:r>
          </w:p>
          <w:p w14:paraId="2AADDF1B" w14:textId="21A73936" w:rsidR="00A14232" w:rsidRPr="00A14232" w:rsidRDefault="00A14232" w:rsidP="00A14232">
            <w:pPr>
              <w:tabs>
                <w:tab w:val="left" w:leader="dot" w:pos="9639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proofErr w:type="spellStart"/>
            <w:r w:rsidRPr="00A14232">
              <w:rPr>
                <w:bCs/>
                <w:lang w:val="en-US"/>
              </w:rPr>
              <w:t>Mokinių</w:t>
            </w:r>
            <w:proofErr w:type="spellEnd"/>
            <w:r w:rsidRPr="00A14232">
              <w:rPr>
                <w:bCs/>
                <w:lang w:val="en-US"/>
              </w:rPr>
              <w:t xml:space="preserve"> </w:t>
            </w:r>
            <w:proofErr w:type="spellStart"/>
            <w:r w:rsidRPr="00A14232">
              <w:rPr>
                <w:bCs/>
                <w:lang w:val="en-US"/>
              </w:rPr>
              <w:t>motyvacija</w:t>
            </w:r>
            <w:proofErr w:type="spellEnd"/>
            <w:r w:rsidRPr="00A14232">
              <w:rPr>
                <w:bCs/>
                <w:lang w:val="en-US"/>
              </w:rPr>
              <w:t xml:space="preserve"> </w:t>
            </w:r>
            <w:proofErr w:type="spellStart"/>
            <w:r w:rsidRPr="00A14232">
              <w:rPr>
                <w:bCs/>
                <w:lang w:val="en-US"/>
              </w:rPr>
              <w:t>ir</w:t>
            </w:r>
            <w:proofErr w:type="spellEnd"/>
            <w:r w:rsidRPr="00A14232">
              <w:rPr>
                <w:bCs/>
                <w:lang w:val="en-US"/>
              </w:rPr>
              <w:t xml:space="preserve"> </w:t>
            </w:r>
            <w:proofErr w:type="spellStart"/>
            <w:r w:rsidRPr="00A14232">
              <w:rPr>
                <w:bCs/>
                <w:lang w:val="en-US"/>
              </w:rPr>
              <w:t>emocinė</w:t>
            </w:r>
            <w:proofErr w:type="spellEnd"/>
            <w:r w:rsidRPr="00A14232">
              <w:rPr>
                <w:bCs/>
                <w:lang w:val="en-US"/>
              </w:rPr>
              <w:t xml:space="preserve"> </w:t>
            </w:r>
            <w:proofErr w:type="spellStart"/>
            <w:r w:rsidRPr="00A14232">
              <w:rPr>
                <w:bCs/>
                <w:lang w:val="en-US"/>
              </w:rPr>
              <w:t>gerovė</w:t>
            </w:r>
            <w:proofErr w:type="spellEnd"/>
            <w:r w:rsidRPr="00A14232">
              <w:rPr>
                <w:bCs/>
                <w:lang w:val="en-US"/>
              </w:rPr>
              <w:t>;</w:t>
            </w:r>
          </w:p>
          <w:p w14:paraId="2B1DD20D" w14:textId="77777777" w:rsidR="00F95F9B" w:rsidRDefault="00A14232" w:rsidP="00A14232">
            <w:pPr>
              <w:tabs>
                <w:tab w:val="left" w:leader="dot" w:pos="9639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proofErr w:type="spellStart"/>
            <w:r w:rsidRPr="00A14232">
              <w:rPr>
                <w:bCs/>
                <w:lang w:val="en-US"/>
              </w:rPr>
              <w:t>Skaitmeninių</w:t>
            </w:r>
            <w:proofErr w:type="spellEnd"/>
            <w:r w:rsidRPr="00A14232">
              <w:rPr>
                <w:bCs/>
                <w:lang w:val="en-US"/>
              </w:rPr>
              <w:t xml:space="preserve"> </w:t>
            </w:r>
            <w:proofErr w:type="spellStart"/>
            <w:r w:rsidRPr="00A14232">
              <w:rPr>
                <w:bCs/>
                <w:lang w:val="en-US"/>
              </w:rPr>
              <w:t>įrankių</w:t>
            </w:r>
            <w:proofErr w:type="spellEnd"/>
            <w:r w:rsidRPr="00A14232">
              <w:rPr>
                <w:bCs/>
                <w:lang w:val="en-US"/>
              </w:rPr>
              <w:t xml:space="preserve"> </w:t>
            </w:r>
            <w:proofErr w:type="spellStart"/>
            <w:r w:rsidRPr="00A14232">
              <w:rPr>
                <w:bCs/>
                <w:lang w:val="en-US"/>
              </w:rPr>
              <w:t>naudojimas</w:t>
            </w:r>
            <w:proofErr w:type="spellEnd"/>
            <w:r w:rsidRPr="00A14232">
              <w:rPr>
                <w:bCs/>
                <w:lang w:val="en-US"/>
              </w:rPr>
              <w:t xml:space="preserve"> </w:t>
            </w:r>
            <w:proofErr w:type="spellStart"/>
            <w:r w:rsidRPr="00A14232">
              <w:rPr>
                <w:bCs/>
                <w:lang w:val="en-US"/>
              </w:rPr>
              <w:t>mokyme</w:t>
            </w:r>
            <w:proofErr w:type="spellEnd"/>
          </w:p>
          <w:p w14:paraId="5431C0F1" w14:textId="3C69835F" w:rsidR="00955B87" w:rsidRDefault="00955B87" w:rsidP="00A1423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rPr>
                <w:bCs/>
                <w:lang w:val="en-US"/>
              </w:rPr>
              <w:t>-Stem ugdymas</w:t>
            </w:r>
            <w:bookmarkStart w:id="0" w:name="_GoBack"/>
            <w:bookmarkEnd w:id="0"/>
          </w:p>
        </w:tc>
        <w:tc>
          <w:tcPr>
            <w:tcW w:w="6270" w:type="dxa"/>
            <w:gridSpan w:val="3"/>
            <w:vAlign w:val="center"/>
          </w:tcPr>
          <w:p w14:paraId="13C3B09D" w14:textId="77777777"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</w:tbl>
    <w:p w14:paraId="249D5F39" w14:textId="77777777" w:rsidR="00EB76AB" w:rsidRDefault="00EB76AB" w:rsidP="00E02654">
      <w:pPr>
        <w:tabs>
          <w:tab w:val="left" w:leader="dot" w:pos="9639"/>
        </w:tabs>
        <w:spacing w:line="360" w:lineRule="auto"/>
      </w:pPr>
    </w:p>
    <w:sectPr w:rsidR="00EB76AB" w:rsidSect="003070D8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Comp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83D48"/>
    <w:multiLevelType w:val="hybridMultilevel"/>
    <w:tmpl w:val="4A9245DC"/>
    <w:lvl w:ilvl="0" w:tplc="C3CAB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F14BA"/>
    <w:multiLevelType w:val="hybridMultilevel"/>
    <w:tmpl w:val="1ABE5078"/>
    <w:lvl w:ilvl="0" w:tplc="2774D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80B4D"/>
    <w:multiLevelType w:val="hybridMultilevel"/>
    <w:tmpl w:val="99EA44F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A0"/>
    <w:rsid w:val="000247B9"/>
    <w:rsid w:val="00062A72"/>
    <w:rsid w:val="000641A0"/>
    <w:rsid w:val="000D2A03"/>
    <w:rsid w:val="00104732"/>
    <w:rsid w:val="00154342"/>
    <w:rsid w:val="00166BF1"/>
    <w:rsid w:val="001A2928"/>
    <w:rsid w:val="001B4955"/>
    <w:rsid w:val="00271B6E"/>
    <w:rsid w:val="002728D2"/>
    <w:rsid w:val="002B39F4"/>
    <w:rsid w:val="002F7BF2"/>
    <w:rsid w:val="003070D8"/>
    <w:rsid w:val="00334435"/>
    <w:rsid w:val="003644E0"/>
    <w:rsid w:val="0037219B"/>
    <w:rsid w:val="0037419A"/>
    <w:rsid w:val="00395707"/>
    <w:rsid w:val="003B1AFE"/>
    <w:rsid w:val="003D1C99"/>
    <w:rsid w:val="003F397D"/>
    <w:rsid w:val="004528EC"/>
    <w:rsid w:val="00474D81"/>
    <w:rsid w:val="004904A4"/>
    <w:rsid w:val="00493088"/>
    <w:rsid w:val="004A0EDB"/>
    <w:rsid w:val="004D5059"/>
    <w:rsid w:val="00561A9B"/>
    <w:rsid w:val="005C54BB"/>
    <w:rsid w:val="005D3DE3"/>
    <w:rsid w:val="005E6DF9"/>
    <w:rsid w:val="006212B9"/>
    <w:rsid w:val="006348EF"/>
    <w:rsid w:val="006624BB"/>
    <w:rsid w:val="006E49CD"/>
    <w:rsid w:val="00702C73"/>
    <w:rsid w:val="0077609A"/>
    <w:rsid w:val="00795302"/>
    <w:rsid w:val="007B0934"/>
    <w:rsid w:val="008963CB"/>
    <w:rsid w:val="00905E86"/>
    <w:rsid w:val="00910CE8"/>
    <w:rsid w:val="00921920"/>
    <w:rsid w:val="00923DE9"/>
    <w:rsid w:val="00955B87"/>
    <w:rsid w:val="00957FF1"/>
    <w:rsid w:val="00980A4C"/>
    <w:rsid w:val="009B339D"/>
    <w:rsid w:val="009C01E0"/>
    <w:rsid w:val="009D57F3"/>
    <w:rsid w:val="009E48AE"/>
    <w:rsid w:val="009E7A92"/>
    <w:rsid w:val="00A1312A"/>
    <w:rsid w:val="00A14232"/>
    <w:rsid w:val="00A73B32"/>
    <w:rsid w:val="00A87E7F"/>
    <w:rsid w:val="00AD1BC6"/>
    <w:rsid w:val="00B02E44"/>
    <w:rsid w:val="00B165D1"/>
    <w:rsid w:val="00B27909"/>
    <w:rsid w:val="00B55661"/>
    <w:rsid w:val="00BC5751"/>
    <w:rsid w:val="00BE2EBD"/>
    <w:rsid w:val="00CE6CCD"/>
    <w:rsid w:val="00D47B13"/>
    <w:rsid w:val="00D75178"/>
    <w:rsid w:val="00D94FC4"/>
    <w:rsid w:val="00DA4794"/>
    <w:rsid w:val="00DB0ED5"/>
    <w:rsid w:val="00DC441B"/>
    <w:rsid w:val="00E02654"/>
    <w:rsid w:val="00E201BD"/>
    <w:rsid w:val="00E93497"/>
    <w:rsid w:val="00EA4E24"/>
    <w:rsid w:val="00EB76AB"/>
    <w:rsid w:val="00EC6F06"/>
    <w:rsid w:val="00EE22EF"/>
    <w:rsid w:val="00F43163"/>
    <w:rsid w:val="00F65915"/>
    <w:rsid w:val="00F66F38"/>
    <w:rsid w:val="00F80944"/>
    <w:rsid w:val="00F95F9B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8EA61"/>
  <w15:docId w15:val="{3A355116-E2E7-48D9-97CF-1955CC5D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41A0"/>
    <w:rPr>
      <w:color w:val="000000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B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1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Leonardo da Vinčio  mobilumo projekto Nr</vt:lpstr>
    </vt:vector>
  </TitlesOfParts>
  <Company>VTVPMC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Leonardo da Vinčio  mobilumo projekto Nr</dc:title>
  <dc:creator>Violeta</dc:creator>
  <cp:lastModifiedBy>Jurgita</cp:lastModifiedBy>
  <cp:revision>4</cp:revision>
  <cp:lastPrinted>2009-05-26T08:57:00Z</cp:lastPrinted>
  <dcterms:created xsi:type="dcterms:W3CDTF">2024-11-21T16:52:00Z</dcterms:created>
  <dcterms:modified xsi:type="dcterms:W3CDTF">2024-11-22T10:33:00Z</dcterms:modified>
</cp:coreProperties>
</file>